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中国（厦门）知识产权维权援助申请表</w:t>
      </w:r>
    </w:p>
    <w:bookmarkEnd w:id="0"/>
    <w:p>
      <w:pPr>
        <w:spacing w:line="1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spacing w:line="400" w:lineRule="exact"/>
        <w:ind w:left="-899" w:leftChars="-428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仿宋_GB2312" w:eastAsia="仿宋_GB2312" w:cs="宋体"/>
          <w:sz w:val="28"/>
          <w:szCs w:val="28"/>
        </w:rPr>
        <w:t xml:space="preserve">       编号：</w:t>
      </w:r>
      <w:r>
        <w:rPr>
          <w:rFonts w:hint="eastAsia" w:ascii="仿宋_GB2312" w:eastAsia="仿宋_GB2312" w:cs="宋体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 w:cs="宋体"/>
          <w:sz w:val="28"/>
          <w:szCs w:val="28"/>
        </w:rPr>
        <w:t xml:space="preserve">                     年   月   日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056"/>
        <w:gridCol w:w="157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2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申请人/单位</w:t>
            </w:r>
          </w:p>
        </w:tc>
        <w:tc>
          <w:tcPr>
            <w:tcW w:w="2056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代理人</w:t>
            </w:r>
          </w:p>
        </w:tc>
        <w:tc>
          <w:tcPr>
            <w:tcW w:w="3059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2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营业执照号</w:t>
            </w:r>
          </w:p>
        </w:tc>
        <w:tc>
          <w:tcPr>
            <w:tcW w:w="2056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575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059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2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2056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联系手机</w:t>
            </w:r>
          </w:p>
        </w:tc>
        <w:tc>
          <w:tcPr>
            <w:tcW w:w="3059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2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6690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832" w:type="dxa"/>
            <w:tcBorders>
              <w:bottom w:val="single" w:color="auto" w:sz="4" w:space="0"/>
            </w:tcBorders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申请维权</w:t>
            </w:r>
          </w:p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援助事项</w:t>
            </w:r>
          </w:p>
        </w:tc>
        <w:tc>
          <w:tcPr>
            <w:tcW w:w="6690" w:type="dxa"/>
            <w:gridSpan w:val="3"/>
            <w:tcBorders>
              <w:bottom w:val="single" w:color="auto" w:sz="4" w:space="0"/>
            </w:tcBorders>
          </w:tcPr>
          <w:p>
            <w:pPr>
              <w:wordWrap w:val="0"/>
              <w:ind w:right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832" w:type="dxa"/>
            <w:tcBorders>
              <w:top w:val="single" w:color="auto" w:sz="4" w:space="0"/>
            </w:tcBorders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</w:t>
            </w:r>
          </w:p>
          <w:p>
            <w:pPr>
              <w:wordWrap w:val="0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wordWrap w:val="0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wordWrap w:val="0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0" w:type="dxa"/>
            <w:gridSpan w:val="3"/>
            <w:tcBorders>
              <w:top w:val="single" w:color="auto" w:sz="4" w:space="0"/>
            </w:tcBorders>
          </w:tcPr>
          <w:p>
            <w:pPr>
              <w:wordWrap w:val="0"/>
              <w:ind w:right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32" w:type="dxa"/>
          </w:tcPr>
          <w:p>
            <w:pPr>
              <w:spacing w:line="72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669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注：1、一件专利一份申请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</w:rPr>
        <w:t>，申请表一式一份。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2、地址：厦门市长青路191号劳动力市场大厦1306，联系电话：12330。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3、填报时，均在其对应条目的“（  ）”内打“  √ 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5FED"/>
    <w:rsid w:val="345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2017-11-07T07:22:00Z</dcterms:created>
  <dc:creator>xm5</dc:creator>
  <cp:lastModifiedBy>xm5</cp:lastModifiedBy>
  <dcterms:modified xsi:type="dcterms:W3CDTF">2017-11-07T07:22:57Z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